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85" w:rsidRDefault="00BE7585" w:rsidP="00BE7585">
      <w:pPr>
        <w:pageBreakBefore/>
      </w:pPr>
    </w:p>
    <w:tbl>
      <w:tblPr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E7585" w:rsidRPr="00C306F6" w:rsidTr="00B842E0">
        <w:trPr>
          <w:trHeight w:val="634"/>
        </w:trPr>
        <w:tc>
          <w:tcPr>
            <w:tcW w:w="9544" w:type="dxa"/>
          </w:tcPr>
          <w:p w:rsidR="00BE7585" w:rsidRPr="00C306F6" w:rsidRDefault="00BE7585" w:rsidP="00B842E0">
            <w:pPr>
              <w:ind w:left="3828"/>
              <w:jc w:val="right"/>
              <w:rPr>
                <w:rFonts w:eastAsia="Calibri"/>
                <w:b/>
              </w:rPr>
            </w:pPr>
            <w:bookmarkStart w:id="0" w:name="OLE_LINK11"/>
            <w:r w:rsidRPr="00C306F6">
              <w:rPr>
                <w:rFonts w:eastAsia="Calibri"/>
                <w:b/>
              </w:rPr>
              <w:t>Руководителю ОС «Качество»</w:t>
            </w:r>
          </w:p>
          <w:p w:rsidR="00BE7585" w:rsidRPr="00C306F6" w:rsidRDefault="00BE7585" w:rsidP="00B842E0">
            <w:pPr>
              <w:ind w:left="3828"/>
              <w:jc w:val="right"/>
              <w:rPr>
                <w:rFonts w:eastAsia="Calibri"/>
                <w:b/>
              </w:rPr>
            </w:pPr>
            <w:r w:rsidRPr="00C306F6">
              <w:rPr>
                <w:rFonts w:eastAsia="Calibri"/>
                <w:b/>
              </w:rPr>
              <w:t>Григорьевой Ю.Е.</w:t>
            </w:r>
          </w:p>
          <w:p w:rsidR="00BE7585" w:rsidRPr="00C306F6" w:rsidRDefault="00BE7585" w:rsidP="00B842E0">
            <w:pPr>
              <w:ind w:left="3828"/>
              <w:jc w:val="right"/>
              <w:rPr>
                <w:rFonts w:eastAsia="Calibri"/>
              </w:rPr>
            </w:pPr>
            <w:r w:rsidRPr="00C306F6">
              <w:rPr>
                <w:rFonts w:eastAsia="Calibri"/>
              </w:rPr>
              <w:t>127018, г. Москва, 3-й проезд Марьиной Рощи,</w:t>
            </w:r>
          </w:p>
          <w:p w:rsidR="00BE7585" w:rsidRPr="00C306F6" w:rsidRDefault="00BE7585" w:rsidP="00B842E0">
            <w:pPr>
              <w:ind w:left="3828"/>
              <w:jc w:val="right"/>
              <w:rPr>
                <w:rFonts w:eastAsia="Calibri"/>
              </w:rPr>
            </w:pPr>
            <w:r w:rsidRPr="00C306F6">
              <w:rPr>
                <w:rFonts w:eastAsia="Calibri"/>
              </w:rPr>
              <w:t xml:space="preserve"> д.40, стр.1, этаж 4, комната 07, 19, 20.</w:t>
            </w:r>
          </w:p>
          <w:p w:rsidR="00BE7585" w:rsidRPr="00C306F6" w:rsidRDefault="00BE7585" w:rsidP="00B842E0">
            <w:pPr>
              <w:ind w:left="3828"/>
              <w:jc w:val="right"/>
              <w:rPr>
                <w:rFonts w:eastAsia="Calibri"/>
              </w:rPr>
            </w:pPr>
            <w:r w:rsidRPr="00C306F6">
              <w:rPr>
                <w:rFonts w:eastAsia="Calibri"/>
              </w:rPr>
              <w:t>Телефон: 8 (495) 777-41-02, 744-70-52</w:t>
            </w:r>
          </w:p>
          <w:p w:rsidR="00BE7585" w:rsidRPr="00C306F6" w:rsidRDefault="00BE7585" w:rsidP="00B842E0">
            <w:pPr>
              <w:ind w:left="3828"/>
              <w:jc w:val="right"/>
              <w:rPr>
                <w:rFonts w:eastAsia="Calibri"/>
                <w:lang w:val="en-US"/>
              </w:rPr>
            </w:pPr>
            <w:r w:rsidRPr="00C306F6">
              <w:rPr>
                <w:rFonts w:eastAsia="Calibri"/>
                <w:lang w:val="en-US"/>
              </w:rPr>
              <w:t xml:space="preserve">e-mail: </w:t>
            </w:r>
            <w:hyperlink r:id="rId7" w:history="1">
              <w:r w:rsidRPr="00C306F6">
                <w:rPr>
                  <w:rFonts w:eastAsia="Calibri"/>
                  <w:lang w:val="en-US"/>
                </w:rPr>
                <w:t>info@centr-kachestvo.ru</w:t>
              </w:r>
            </w:hyperlink>
          </w:p>
          <w:p w:rsidR="00BE7585" w:rsidRPr="00C306F6" w:rsidRDefault="00BE7585" w:rsidP="00B842E0">
            <w:pPr>
              <w:spacing w:line="256" w:lineRule="auto"/>
              <w:ind w:left="3828"/>
              <w:jc w:val="right"/>
              <w:rPr>
                <w:rFonts w:eastAsia="Calibri"/>
              </w:rPr>
            </w:pPr>
            <w:r w:rsidRPr="00C306F6">
              <w:rPr>
                <w:rFonts w:eastAsia="Calibri"/>
              </w:rPr>
              <w:t>Аттестат рег. № RA.RU.13ЛИ01 выдан 06.03.2017 г.</w:t>
            </w:r>
          </w:p>
          <w:p w:rsidR="00BE7585" w:rsidRPr="00C306F6" w:rsidRDefault="00BE7585" w:rsidP="00B842E0">
            <w:pPr>
              <w:ind w:left="3828"/>
              <w:jc w:val="right"/>
              <w:rPr>
                <w:i/>
                <w:szCs w:val="18"/>
              </w:rPr>
            </w:pPr>
            <w:r w:rsidRPr="00C306F6">
              <w:rPr>
                <w:rFonts w:eastAsia="Calibri"/>
              </w:rPr>
              <w:t xml:space="preserve"> Федеральной службой по аккредитации.</w:t>
            </w:r>
          </w:p>
        </w:tc>
      </w:tr>
    </w:tbl>
    <w:bookmarkEnd w:id="0"/>
    <w:p w:rsidR="00BE7585" w:rsidRPr="00CC6576" w:rsidRDefault="00BE7585" w:rsidP="00BE758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C6576">
        <w:rPr>
          <w:b/>
          <w:sz w:val="20"/>
          <w:szCs w:val="20"/>
        </w:rPr>
        <w:t>ЗАЯВЛЕНИЕ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685"/>
        <w:gridCol w:w="709"/>
        <w:gridCol w:w="1984"/>
      </w:tblGrid>
      <w:tr w:rsidR="00BE7585" w:rsidRPr="00CC6576" w:rsidTr="00B842E0">
        <w:trPr>
          <w:trHeight w:val="80"/>
          <w:jc w:val="center"/>
        </w:trPr>
        <w:tc>
          <w:tcPr>
            <w:tcW w:w="426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jc w:val="center"/>
            </w:pPr>
            <w:r w:rsidRPr="00CC6576">
              <w:t>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jc w:val="right"/>
            </w:pPr>
            <w:r w:rsidRPr="00CC6576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jc w:val="center"/>
            </w:pPr>
            <w:r w:rsidRPr="00CC6576"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7585" w:rsidRPr="00CC6576" w:rsidRDefault="00BE7585" w:rsidP="00BE758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C6576">
        <w:rPr>
          <w:b/>
          <w:sz w:val="20"/>
          <w:szCs w:val="20"/>
        </w:rPr>
        <w:t>на проведение регистрации декларации о соответствии</w:t>
      </w:r>
    </w:p>
    <w:tbl>
      <w:tblPr>
        <w:tblW w:w="1067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65"/>
        <w:gridCol w:w="93"/>
        <w:gridCol w:w="262"/>
        <w:gridCol w:w="1345"/>
        <w:gridCol w:w="146"/>
        <w:gridCol w:w="146"/>
        <w:gridCol w:w="146"/>
        <w:gridCol w:w="292"/>
        <w:gridCol w:w="877"/>
        <w:gridCol w:w="1160"/>
        <w:gridCol w:w="9"/>
        <w:gridCol w:w="234"/>
        <w:gridCol w:w="1666"/>
        <w:gridCol w:w="876"/>
        <w:gridCol w:w="221"/>
        <w:gridCol w:w="291"/>
        <w:gridCol w:w="486"/>
        <w:gridCol w:w="171"/>
        <w:gridCol w:w="448"/>
        <w:gridCol w:w="736"/>
      </w:tblGrid>
      <w:tr w:rsidR="00BE7585" w:rsidRPr="00CC6576" w:rsidTr="00BE7585">
        <w:trPr>
          <w:gridAfter w:val="1"/>
          <w:wAfter w:w="714" w:type="dxa"/>
          <w:trHeight w:hRule="exact" w:val="212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20"/>
                <w:szCs w:val="20"/>
              </w:rPr>
            </w:pP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>полное наименование заявителя, ОГРН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31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</w:pP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 xml:space="preserve">место нахождения и адрес (адреса) места осуществления деятельности (включая наименование государства) </w:t>
            </w:r>
          </w:p>
        </w:tc>
      </w:tr>
      <w:tr w:rsidR="00BE7585" w:rsidRPr="00CC6576" w:rsidTr="00BE7585">
        <w:trPr>
          <w:gridAfter w:val="1"/>
          <w:wAfter w:w="714" w:type="dxa"/>
          <w:trHeight w:val="174"/>
        </w:trPr>
        <w:tc>
          <w:tcPr>
            <w:tcW w:w="1033" w:type="dxa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телефон</w:t>
            </w:r>
          </w:p>
        </w:tc>
        <w:tc>
          <w:tcPr>
            <w:tcW w:w="2358" w:type="dxa"/>
            <w:gridSpan w:val="7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BE7585" w:rsidRPr="00CC6576" w:rsidRDefault="00BE7585" w:rsidP="00B842E0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5"/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174"/>
        </w:trPr>
        <w:tc>
          <w:tcPr>
            <w:tcW w:w="2682" w:type="dxa"/>
            <w:gridSpan w:val="4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  <w:lang w:val="en-US"/>
              </w:rPr>
            </w:pPr>
            <w:r w:rsidRPr="00CC6576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6956" w:type="dxa"/>
            <w:gridSpan w:val="15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174"/>
        </w:trPr>
        <w:tc>
          <w:tcPr>
            <w:tcW w:w="1377" w:type="dxa"/>
            <w:gridSpan w:val="3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  <w:lang w:val="en-US"/>
              </w:rPr>
            </w:pPr>
            <w:r w:rsidRPr="00CC6576">
              <w:rPr>
                <w:sz w:val="18"/>
                <w:szCs w:val="18"/>
              </w:rPr>
              <w:t>в лице</w:t>
            </w:r>
            <w:r w:rsidRPr="00CC657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261" w:type="dxa"/>
            <w:gridSpan w:val="16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>должность, фамилия, имя отчество руководителя организации-заявителя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09"/>
        </w:trPr>
        <w:tc>
          <w:tcPr>
            <w:tcW w:w="9638" w:type="dxa"/>
            <w:gridSpan w:val="19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просит зарегистрировать декларацию о соответствии продукции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77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/>
        </w:tc>
      </w:tr>
      <w:tr w:rsidR="00BE7585" w:rsidRPr="00CC6576" w:rsidTr="00BE7585">
        <w:trPr>
          <w:gridAfter w:val="1"/>
          <w:wAfter w:w="714" w:type="dxa"/>
          <w:trHeight w:val="237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>полное наименование и вид продукции, сведения о продукции, обеспечивающие ее идентификацию (тип, марка, модель, артикул продукции)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177"/>
        </w:trPr>
        <w:tc>
          <w:tcPr>
            <w:tcW w:w="2824" w:type="dxa"/>
            <w:gridSpan w:val="5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  <w:lang w:val="en-US"/>
              </w:rPr>
            </w:pPr>
            <w:r w:rsidRPr="00CC6576">
              <w:rPr>
                <w:sz w:val="18"/>
                <w:szCs w:val="18"/>
              </w:rPr>
              <w:t xml:space="preserve">Код ОК 034-2014 </w:t>
            </w:r>
            <w:r w:rsidRPr="00CC6576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 xml:space="preserve">           Код ТН ВЭД</w:t>
            </w:r>
            <w:r w:rsidRPr="00CC6576">
              <w:rPr>
                <w:sz w:val="18"/>
                <w:szCs w:val="18"/>
                <w:lang w:val="en-US"/>
              </w:rPr>
              <w:t xml:space="preserve"> </w:t>
            </w:r>
            <w:r w:rsidRPr="00CC6576">
              <w:rPr>
                <w:sz w:val="18"/>
                <w:szCs w:val="18"/>
              </w:rPr>
              <w:t>ЕАЭС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</w:pPr>
          </w:p>
        </w:tc>
        <w:tc>
          <w:tcPr>
            <w:tcW w:w="435" w:type="dxa"/>
            <w:vAlign w:val="bottom"/>
          </w:tcPr>
          <w:p w:rsidR="00BE7585" w:rsidRPr="00CC6576" w:rsidRDefault="00BE7585" w:rsidP="00B842E0">
            <w:pPr>
              <w:jc w:val="center"/>
            </w:pPr>
          </w:p>
        </w:tc>
      </w:tr>
      <w:tr w:rsidR="00BE7585" w:rsidRPr="00CC6576" w:rsidTr="00BE7585">
        <w:trPr>
          <w:gridAfter w:val="1"/>
          <w:wAfter w:w="714" w:type="dxa"/>
          <w:trHeight w:hRule="exact" w:val="307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</w:pPr>
          </w:p>
        </w:tc>
      </w:tr>
      <w:tr w:rsidR="00BE7585" w:rsidRPr="00CC6576" w:rsidTr="00BE7585">
        <w:trPr>
          <w:gridAfter w:val="1"/>
          <w:wAfter w:w="714" w:type="dxa"/>
          <w:trHeight w:hRule="exact" w:val="440"/>
        </w:trPr>
        <w:tc>
          <w:tcPr>
            <w:tcW w:w="9638" w:type="dxa"/>
            <w:gridSpan w:val="19"/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61"/>
        </w:trPr>
        <w:tc>
          <w:tcPr>
            <w:tcW w:w="9638" w:type="dxa"/>
            <w:gridSpan w:val="19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выпускаемой изготовителем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27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</w:pP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 xml:space="preserve">полное наименование изготовителя 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48"/>
        </w:trPr>
        <w:tc>
          <w:tcPr>
            <w:tcW w:w="9638" w:type="dxa"/>
            <w:gridSpan w:val="19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</w:rPr>
            </w:pP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>место нахождения и адрес (адреса) места осуществления деятельности по изготовлению продукции (включая наименование государства)</w:t>
            </w:r>
          </w:p>
        </w:tc>
      </w:tr>
      <w:tr w:rsidR="00BE7585" w:rsidRPr="00CC6576" w:rsidTr="00BE7585">
        <w:trPr>
          <w:gridAfter w:val="1"/>
          <w:wAfter w:w="714" w:type="dxa"/>
          <w:trHeight w:hRule="exact" w:val="249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 xml:space="preserve">по </w:t>
            </w: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keepLines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6576">
              <w:rPr>
                <w:color w:val="000000"/>
                <w:sz w:val="14"/>
                <w:szCs w:val="14"/>
              </w:rPr>
              <w:t>обозначение документов, в соответствии с которыми изготовлена продукция</w:t>
            </w:r>
          </w:p>
        </w:tc>
      </w:tr>
      <w:tr w:rsidR="00BE7585" w:rsidRPr="00CC6576" w:rsidTr="00BE7585">
        <w:trPr>
          <w:gridAfter w:val="1"/>
          <w:wAfter w:w="714" w:type="dxa"/>
          <w:trHeight w:val="184"/>
        </w:trPr>
        <w:tc>
          <w:tcPr>
            <w:tcW w:w="9638" w:type="dxa"/>
            <w:gridSpan w:val="19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 xml:space="preserve">требованиям </w:t>
            </w:r>
          </w:p>
        </w:tc>
      </w:tr>
      <w:tr w:rsidR="00BE7585" w:rsidRPr="00CC6576" w:rsidTr="00BE7585">
        <w:trPr>
          <w:gridAfter w:val="1"/>
          <w:wAfter w:w="714" w:type="dxa"/>
          <w:trHeight w:val="257"/>
        </w:trPr>
        <w:tc>
          <w:tcPr>
            <w:tcW w:w="9638" w:type="dxa"/>
            <w:gridSpan w:val="19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443"/>
        </w:trPr>
        <w:tc>
          <w:tcPr>
            <w:tcW w:w="9638" w:type="dxa"/>
            <w:gridSpan w:val="19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ind w:left="139" w:hanging="139"/>
              <w:jc w:val="center"/>
              <w:rPr>
                <w:sz w:val="14"/>
                <w:szCs w:val="14"/>
              </w:rPr>
            </w:pPr>
            <w:r w:rsidRPr="00CC6576">
              <w:rPr>
                <w:sz w:val="14"/>
                <w:szCs w:val="14"/>
              </w:rPr>
              <w:t xml:space="preserve">обозначение и наименование стандартов, в результате применения которых на добровольной основе обеспечивается соблюдение требований </w:t>
            </w:r>
          </w:p>
        </w:tc>
      </w:tr>
      <w:tr w:rsidR="00BE7585" w:rsidRPr="00CC6576" w:rsidTr="00BE7585">
        <w:trPr>
          <w:gridAfter w:val="1"/>
          <w:wAfter w:w="714" w:type="dxa"/>
          <w:trHeight w:val="111"/>
        </w:trPr>
        <w:tc>
          <w:tcPr>
            <w:tcW w:w="1123" w:type="dxa"/>
            <w:gridSpan w:val="2"/>
          </w:tcPr>
          <w:p w:rsidR="00BE7585" w:rsidRPr="00CC6576" w:rsidRDefault="00BE7585" w:rsidP="00B842E0">
            <w:pPr>
              <w:rPr>
                <w:sz w:val="18"/>
                <w:szCs w:val="18"/>
                <w:lang w:val="en-US"/>
              </w:rPr>
            </w:pPr>
            <w:r w:rsidRPr="00CC6576">
              <w:rPr>
                <w:sz w:val="18"/>
                <w:szCs w:val="18"/>
              </w:rPr>
              <w:t>по</w:t>
            </w:r>
            <w:r w:rsidRPr="00CC6576">
              <w:rPr>
                <w:sz w:val="18"/>
                <w:szCs w:val="18"/>
                <w:lang w:val="en-US"/>
              </w:rPr>
              <w:t xml:space="preserve"> </w:t>
            </w:r>
            <w:r w:rsidRPr="00CC6576">
              <w:rPr>
                <w:sz w:val="18"/>
                <w:szCs w:val="18"/>
              </w:rPr>
              <w:t>схеме</w:t>
            </w:r>
            <w:r w:rsidRPr="00CC657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5" w:type="dxa"/>
            <w:gridSpan w:val="17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rPr>
                <w:sz w:val="18"/>
                <w:szCs w:val="18"/>
                <w:lang w:val="en-US"/>
              </w:rPr>
            </w:pPr>
          </w:p>
        </w:tc>
      </w:tr>
      <w:tr w:rsidR="00BE7585" w:rsidRPr="00CC6576" w:rsidTr="00BE7585">
        <w:trPr>
          <w:gridAfter w:val="1"/>
          <w:wAfter w:w="714" w:type="dxa"/>
        </w:trPr>
        <w:tc>
          <w:tcPr>
            <w:tcW w:w="9638" w:type="dxa"/>
            <w:gridSpan w:val="19"/>
          </w:tcPr>
          <w:p w:rsidR="00BE7585" w:rsidRPr="00CC6576" w:rsidRDefault="00BE7585" w:rsidP="00B842E0">
            <w:pPr>
              <w:jc w:val="center"/>
              <w:rPr>
                <w:strike/>
                <w:sz w:val="14"/>
                <w:szCs w:val="14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712"/>
        </w:trPr>
        <w:tc>
          <w:tcPr>
            <w:tcW w:w="9638" w:type="dxa"/>
            <w:gridSpan w:val="19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C6576">
              <w:rPr>
                <w:b/>
                <w:sz w:val="18"/>
                <w:szCs w:val="18"/>
              </w:rPr>
              <w:t>Оплата работ по регистрации гарантируется.</w:t>
            </w:r>
          </w:p>
          <w:p w:rsidR="00BE7585" w:rsidRPr="00CC6576" w:rsidRDefault="00BE7585" w:rsidP="00B842E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C6576">
              <w:rPr>
                <w:b/>
                <w:sz w:val="18"/>
                <w:szCs w:val="18"/>
              </w:rPr>
              <w:t>Заявление на регистрацию данной декларации о соответствии в другие органы по сертификации не подавалось.</w:t>
            </w:r>
          </w:p>
          <w:p w:rsidR="00BE7585" w:rsidRPr="00CC6576" w:rsidRDefault="00BE7585" w:rsidP="00B842E0">
            <w:pPr>
              <w:tabs>
                <w:tab w:val="left" w:pos="279"/>
              </w:tabs>
              <w:autoSpaceDE w:val="0"/>
              <w:autoSpaceDN w:val="0"/>
              <w:adjustRightInd w:val="0"/>
              <w:ind w:left="-6"/>
              <w:rPr>
                <w:b/>
                <w:sz w:val="20"/>
                <w:szCs w:val="20"/>
              </w:rPr>
            </w:pPr>
            <w:r w:rsidRPr="00CC6576">
              <w:rPr>
                <w:b/>
                <w:sz w:val="18"/>
                <w:szCs w:val="18"/>
              </w:rPr>
              <w:t>Приложения:</w:t>
            </w:r>
          </w:p>
        </w:tc>
      </w:tr>
      <w:tr w:rsidR="00BE7585" w:rsidRPr="00CC6576" w:rsidTr="00BE7585">
        <w:trPr>
          <w:trHeight w:val="285"/>
        </w:trPr>
        <w:tc>
          <w:tcPr>
            <w:tcW w:w="8565" w:type="dxa"/>
            <w:gridSpan w:val="16"/>
          </w:tcPr>
          <w:p w:rsidR="00BE7585" w:rsidRPr="00CC6576" w:rsidRDefault="00BE7585" w:rsidP="00BE7585">
            <w:pPr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6576">
              <w:rPr>
                <w:sz w:val="16"/>
                <w:szCs w:val="16"/>
              </w:rPr>
              <w:t>Декларация о соответствии (1 экз.) на бумажном носителе, оформленная  по установленной форме,</w:t>
            </w:r>
          </w:p>
        </w:tc>
        <w:tc>
          <w:tcPr>
            <w:tcW w:w="472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на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л.</w:t>
            </w:r>
          </w:p>
        </w:tc>
      </w:tr>
      <w:tr w:rsidR="00BE7585" w:rsidRPr="00CC6576" w:rsidTr="00BE7585">
        <w:trPr>
          <w:trHeight w:val="285"/>
        </w:trPr>
        <w:tc>
          <w:tcPr>
            <w:tcW w:w="8565" w:type="dxa"/>
            <w:gridSpan w:val="16"/>
          </w:tcPr>
          <w:p w:rsidR="00BE7585" w:rsidRPr="00CC6576" w:rsidRDefault="00BE7585" w:rsidP="00BE7585">
            <w:pPr>
              <w:numPr>
                <w:ilvl w:val="0"/>
                <w:numId w:val="4"/>
              </w:numPr>
              <w:tabs>
                <w:tab w:val="left" w:pos="563"/>
              </w:tabs>
              <w:autoSpaceDE w:val="0"/>
              <w:autoSpaceDN w:val="0"/>
              <w:adjustRightInd w:val="0"/>
              <w:ind w:left="279"/>
              <w:rPr>
                <w:sz w:val="16"/>
                <w:szCs w:val="16"/>
              </w:rPr>
            </w:pPr>
            <w:r w:rsidRPr="00CC6576">
              <w:rPr>
                <w:sz w:val="16"/>
                <w:szCs w:val="16"/>
              </w:rPr>
              <w:t>с приложениями (при наличии).</w:t>
            </w:r>
          </w:p>
        </w:tc>
        <w:tc>
          <w:tcPr>
            <w:tcW w:w="472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на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л.</w:t>
            </w:r>
          </w:p>
        </w:tc>
      </w:tr>
      <w:tr w:rsidR="00BE7585" w:rsidRPr="00CC6576" w:rsidTr="00BE7585">
        <w:trPr>
          <w:trHeight w:val="285"/>
        </w:trPr>
        <w:tc>
          <w:tcPr>
            <w:tcW w:w="8565" w:type="dxa"/>
            <w:gridSpan w:val="16"/>
          </w:tcPr>
          <w:p w:rsidR="00BE7585" w:rsidRPr="00CC6576" w:rsidRDefault="00BE7585" w:rsidP="00BE7585">
            <w:pPr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357" w:hanging="357"/>
              <w:rPr>
                <w:sz w:val="16"/>
                <w:szCs w:val="16"/>
              </w:rPr>
            </w:pPr>
            <w:r w:rsidRPr="00CC6576">
              <w:rPr>
                <w:sz w:val="16"/>
                <w:szCs w:val="16"/>
              </w:rPr>
              <w:t>копии документов, подтверждающих государственную регистрацию юридического лица на территории РФ</w:t>
            </w:r>
            <w:r w:rsidRPr="00CC6576">
              <w:rPr>
                <w:sz w:val="20"/>
                <w:szCs w:val="20"/>
              </w:rPr>
              <w:t xml:space="preserve"> </w:t>
            </w:r>
            <w:r w:rsidRPr="00CC6576">
              <w:rPr>
                <w:sz w:val="16"/>
                <w:szCs w:val="16"/>
              </w:rPr>
              <w:t>или государств – членов  Евразийского экономического союза</w:t>
            </w:r>
          </w:p>
        </w:tc>
        <w:tc>
          <w:tcPr>
            <w:tcW w:w="472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л.</w:t>
            </w:r>
          </w:p>
        </w:tc>
      </w:tr>
      <w:tr w:rsidR="00BE7585" w:rsidRPr="00CC6576" w:rsidTr="00BE7585">
        <w:trPr>
          <w:trHeight w:val="282"/>
        </w:trPr>
        <w:tc>
          <w:tcPr>
            <w:tcW w:w="8565" w:type="dxa"/>
            <w:gridSpan w:val="16"/>
            <w:vMerge w:val="restart"/>
            <w:tcBorders>
              <w:bottom w:val="single" w:sz="4" w:space="0" w:color="auto"/>
            </w:tcBorders>
          </w:tcPr>
          <w:p w:rsidR="00BE7585" w:rsidRPr="00CC6576" w:rsidRDefault="00BE7585" w:rsidP="00BE7585">
            <w:pPr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306" w:hanging="284"/>
              <w:jc w:val="both"/>
              <w:rPr>
                <w:sz w:val="16"/>
                <w:szCs w:val="16"/>
              </w:rPr>
            </w:pPr>
            <w:r w:rsidRPr="00CC6576">
              <w:rPr>
                <w:sz w:val="16"/>
                <w:szCs w:val="16"/>
              </w:rPr>
              <w:t>Копия договора, дающего уполномоченному лицу право осуществления действий от имени изготовителя при подтверждении соответствия (сертификации/декларировании соответствия) и размещения продукции на единой таможенной территории ТС, а также возлагающий ответственность за несоответствие продукции требованиям ТР ТС</w:t>
            </w:r>
            <w:r w:rsidRPr="00CC6576">
              <w:rPr>
                <w:sz w:val="16"/>
                <w:szCs w:val="16"/>
                <w:vertAlign w:val="superscript"/>
              </w:rPr>
              <w:footnoteReference w:id="3"/>
            </w:r>
          </w:p>
          <w:p w:rsidR="00BE7585" w:rsidRPr="00CC6576" w:rsidRDefault="00BE7585" w:rsidP="00B842E0">
            <w:pPr>
              <w:tabs>
                <w:tab w:val="left" w:pos="279"/>
              </w:tabs>
              <w:autoSpaceDE w:val="0"/>
              <w:autoSpaceDN w:val="0"/>
              <w:adjustRightInd w:val="0"/>
              <w:ind w:left="-4"/>
              <w:rPr>
                <w:b/>
                <w:sz w:val="16"/>
                <w:szCs w:val="16"/>
              </w:rPr>
            </w:pPr>
          </w:p>
          <w:p w:rsidR="00BE7585" w:rsidRPr="00CC6576" w:rsidRDefault="00BE7585" w:rsidP="00B842E0">
            <w:pPr>
              <w:tabs>
                <w:tab w:val="left" w:pos="279"/>
              </w:tabs>
              <w:autoSpaceDE w:val="0"/>
              <w:autoSpaceDN w:val="0"/>
              <w:adjustRightInd w:val="0"/>
              <w:ind w:left="-4"/>
              <w:rPr>
                <w:b/>
                <w:sz w:val="18"/>
                <w:szCs w:val="18"/>
              </w:rPr>
            </w:pPr>
            <w:r w:rsidRPr="00CC6576">
              <w:rPr>
                <w:b/>
                <w:sz w:val="18"/>
                <w:szCs w:val="18"/>
              </w:rPr>
              <w:t>Условия и сроки хранения продукции, срок годности и др. (при необходимости)</w:t>
            </w:r>
          </w:p>
        </w:tc>
        <w:tc>
          <w:tcPr>
            <w:tcW w:w="472" w:type="dxa"/>
            <w:vMerge w:val="restart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на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л.</w:t>
            </w:r>
          </w:p>
        </w:tc>
      </w:tr>
      <w:tr w:rsidR="00BE7585" w:rsidRPr="00CC6576" w:rsidTr="00BE7585">
        <w:trPr>
          <w:trHeight w:val="690"/>
        </w:trPr>
        <w:tc>
          <w:tcPr>
            <w:tcW w:w="8565" w:type="dxa"/>
            <w:gridSpan w:val="16"/>
            <w:vMerge/>
          </w:tcPr>
          <w:p w:rsidR="00BE7585" w:rsidRPr="00CC6576" w:rsidRDefault="00BE7585" w:rsidP="00BE7585">
            <w:pPr>
              <w:numPr>
                <w:ilvl w:val="0"/>
                <w:numId w:val="5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4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BE7585" w:rsidRPr="00CC6576" w:rsidRDefault="00BE7585" w:rsidP="00B84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185"/>
        </w:trPr>
        <w:tc>
          <w:tcPr>
            <w:tcW w:w="9638" w:type="dxa"/>
            <w:gridSpan w:val="19"/>
            <w:tcBorders>
              <w:bottom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397"/>
        </w:trPr>
        <w:tc>
          <w:tcPr>
            <w:tcW w:w="3108" w:type="dxa"/>
            <w:gridSpan w:val="7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65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</w:p>
        </w:tc>
      </w:tr>
      <w:tr w:rsidR="00BE7585" w:rsidRPr="00CC6576" w:rsidTr="00BE7585">
        <w:trPr>
          <w:gridAfter w:val="1"/>
          <w:wAfter w:w="714" w:type="dxa"/>
          <w:trHeight w:val="369"/>
        </w:trPr>
        <w:tc>
          <w:tcPr>
            <w:tcW w:w="2966" w:type="dxa"/>
            <w:gridSpan w:val="6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</w:tcPr>
          <w:p w:rsidR="00BE7585" w:rsidRPr="00CC6576" w:rsidRDefault="00BE7585" w:rsidP="00B842E0"/>
        </w:tc>
        <w:tc>
          <w:tcPr>
            <w:tcW w:w="236" w:type="dxa"/>
            <w:gridSpan w:val="2"/>
          </w:tcPr>
          <w:p w:rsidR="00BE7585" w:rsidRPr="00CC6576" w:rsidRDefault="00BE7585" w:rsidP="00B842E0"/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</w:pPr>
          </w:p>
        </w:tc>
        <w:tc>
          <w:tcPr>
            <w:tcW w:w="1355" w:type="dxa"/>
            <w:gridSpan w:val="4"/>
          </w:tcPr>
          <w:p w:rsidR="00BE7585" w:rsidRPr="00CC6576" w:rsidRDefault="00BE7585" w:rsidP="00B842E0"/>
        </w:tc>
      </w:tr>
      <w:tr w:rsidR="00BE7585" w:rsidRPr="00C306F6" w:rsidTr="00BE7585">
        <w:trPr>
          <w:gridAfter w:val="1"/>
          <w:wAfter w:w="714" w:type="dxa"/>
        </w:trPr>
        <w:tc>
          <w:tcPr>
            <w:tcW w:w="2966" w:type="dxa"/>
            <w:gridSpan w:val="6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  <w:lang w:val="en-US"/>
              </w:rPr>
            </w:pPr>
            <w:r w:rsidRPr="00CC6576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36" w:type="dxa"/>
            <w:gridSpan w:val="2"/>
          </w:tcPr>
          <w:p w:rsidR="00BE7585" w:rsidRPr="00CC6576" w:rsidRDefault="00BE7585" w:rsidP="00B842E0"/>
        </w:tc>
        <w:tc>
          <w:tcPr>
            <w:tcW w:w="2680" w:type="dxa"/>
            <w:gridSpan w:val="3"/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</w:rPr>
            </w:pPr>
            <w:r w:rsidRPr="00CC6576">
              <w:rPr>
                <w:sz w:val="16"/>
                <w:szCs w:val="16"/>
              </w:rPr>
              <w:t>ФИО</w:t>
            </w:r>
            <w:r w:rsidRPr="00CC657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5" w:type="dxa"/>
            <w:gridSpan w:val="4"/>
          </w:tcPr>
          <w:p w:rsidR="00BE7585" w:rsidRPr="00C306F6" w:rsidRDefault="00BE7585" w:rsidP="00B842E0">
            <w:pPr>
              <w:jc w:val="right"/>
              <w:rPr>
                <w:sz w:val="18"/>
              </w:rPr>
            </w:pPr>
            <w:r w:rsidRPr="00C306F6">
              <w:rPr>
                <w:sz w:val="18"/>
              </w:rPr>
              <w:t>М.П.</w:t>
            </w:r>
          </w:p>
        </w:tc>
      </w:tr>
      <w:tr w:rsidR="00BE7585" w:rsidRPr="00CC6576" w:rsidTr="00BE7585">
        <w:trPr>
          <w:gridAfter w:val="1"/>
          <w:wAfter w:w="714" w:type="dxa"/>
          <w:trHeight w:val="369"/>
        </w:trPr>
        <w:tc>
          <w:tcPr>
            <w:tcW w:w="2966" w:type="dxa"/>
            <w:gridSpan w:val="6"/>
            <w:vAlign w:val="bottom"/>
          </w:tcPr>
          <w:p w:rsidR="00BE7585" w:rsidRPr="00CC6576" w:rsidRDefault="00BE7585" w:rsidP="00B842E0">
            <w:pPr>
              <w:rPr>
                <w:sz w:val="18"/>
                <w:szCs w:val="18"/>
              </w:rPr>
            </w:pPr>
            <w:r w:rsidRPr="00CC6576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</w:tcPr>
          <w:p w:rsidR="00BE7585" w:rsidRPr="00CC6576" w:rsidRDefault="00BE7585" w:rsidP="00B842E0"/>
        </w:tc>
        <w:tc>
          <w:tcPr>
            <w:tcW w:w="236" w:type="dxa"/>
            <w:gridSpan w:val="2"/>
          </w:tcPr>
          <w:p w:rsidR="00BE7585" w:rsidRPr="00CC6576" w:rsidRDefault="00BE7585" w:rsidP="00B842E0"/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bottom"/>
          </w:tcPr>
          <w:p w:rsidR="00BE7585" w:rsidRPr="00CC6576" w:rsidRDefault="00BE7585" w:rsidP="00B842E0">
            <w:pPr>
              <w:jc w:val="center"/>
            </w:pPr>
          </w:p>
        </w:tc>
        <w:tc>
          <w:tcPr>
            <w:tcW w:w="1355" w:type="dxa"/>
            <w:gridSpan w:val="4"/>
          </w:tcPr>
          <w:p w:rsidR="00BE7585" w:rsidRPr="00CC6576" w:rsidRDefault="00BE7585" w:rsidP="00B842E0"/>
        </w:tc>
      </w:tr>
      <w:tr w:rsidR="00BE7585" w:rsidRPr="00CC6576" w:rsidTr="00BE7585">
        <w:trPr>
          <w:gridAfter w:val="1"/>
          <w:wAfter w:w="714" w:type="dxa"/>
        </w:trPr>
        <w:tc>
          <w:tcPr>
            <w:tcW w:w="2966" w:type="dxa"/>
            <w:gridSpan w:val="6"/>
          </w:tcPr>
          <w:p w:rsidR="00BE7585" w:rsidRPr="00CC6576" w:rsidRDefault="00BE7585" w:rsidP="00B842E0"/>
        </w:tc>
        <w:tc>
          <w:tcPr>
            <w:tcW w:w="2401" w:type="dxa"/>
            <w:gridSpan w:val="4"/>
            <w:tcBorders>
              <w:top w:val="single" w:sz="4" w:space="0" w:color="auto"/>
            </w:tcBorders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  <w:lang w:val="en-US"/>
              </w:rPr>
            </w:pPr>
            <w:r w:rsidRPr="00CC6576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36" w:type="dxa"/>
            <w:gridSpan w:val="2"/>
          </w:tcPr>
          <w:p w:rsidR="00BE7585" w:rsidRPr="00CC6576" w:rsidRDefault="00BE7585" w:rsidP="00B842E0"/>
        </w:tc>
        <w:tc>
          <w:tcPr>
            <w:tcW w:w="2680" w:type="dxa"/>
            <w:gridSpan w:val="3"/>
          </w:tcPr>
          <w:p w:rsidR="00BE7585" w:rsidRPr="00CC6576" w:rsidRDefault="00BE7585" w:rsidP="00B842E0">
            <w:pPr>
              <w:jc w:val="center"/>
              <w:rPr>
                <w:sz w:val="16"/>
                <w:szCs w:val="16"/>
              </w:rPr>
            </w:pPr>
            <w:r w:rsidRPr="00CC6576">
              <w:rPr>
                <w:sz w:val="16"/>
                <w:szCs w:val="16"/>
              </w:rPr>
              <w:t>ФИО</w:t>
            </w:r>
            <w:r w:rsidRPr="00CC657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5" w:type="dxa"/>
            <w:gridSpan w:val="4"/>
          </w:tcPr>
          <w:p w:rsidR="00BE7585" w:rsidRPr="00CC6576" w:rsidRDefault="00BE7585" w:rsidP="00B842E0">
            <w:pPr>
              <w:jc w:val="right"/>
            </w:pPr>
          </w:p>
        </w:tc>
      </w:tr>
    </w:tbl>
    <w:p w:rsidR="00BE7585" w:rsidRDefault="00BE7585" w:rsidP="00BE7585">
      <w:bookmarkStart w:id="1" w:name="_GoBack"/>
      <w:bookmarkEnd w:id="1"/>
    </w:p>
    <w:sectPr w:rsidR="00BE7585" w:rsidSect="00BE758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1B" w:rsidRDefault="0062011B" w:rsidP="00BE7585">
      <w:r>
        <w:separator/>
      </w:r>
    </w:p>
  </w:endnote>
  <w:endnote w:type="continuationSeparator" w:id="0">
    <w:p w:rsidR="0062011B" w:rsidRDefault="0062011B" w:rsidP="00BE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1B" w:rsidRDefault="0062011B" w:rsidP="00BE7585">
      <w:r>
        <w:separator/>
      </w:r>
    </w:p>
  </w:footnote>
  <w:footnote w:type="continuationSeparator" w:id="0">
    <w:p w:rsidR="0062011B" w:rsidRDefault="0062011B" w:rsidP="00BE7585">
      <w:r>
        <w:continuationSeparator/>
      </w:r>
    </w:p>
  </w:footnote>
  <w:footnote w:id="1">
    <w:p w:rsidR="00BE7585" w:rsidRPr="00F306DC" w:rsidRDefault="00BE7585" w:rsidP="00BE7585">
      <w:pPr>
        <w:pStyle w:val="a6"/>
        <w:rPr>
          <w:rFonts w:ascii="Times New Roman" w:hAnsi="Times New Roman"/>
          <w:sz w:val="16"/>
          <w:szCs w:val="16"/>
        </w:rPr>
      </w:pPr>
      <w:r w:rsidRPr="00D84B31">
        <w:rPr>
          <w:rStyle w:val="a5"/>
          <w:sz w:val="18"/>
          <w:szCs w:val="18"/>
        </w:rPr>
        <w:footnoteRef/>
      </w:r>
      <w:r w:rsidRPr="00D84B31">
        <w:rPr>
          <w:sz w:val="18"/>
          <w:szCs w:val="18"/>
        </w:rPr>
        <w:t xml:space="preserve"> </w:t>
      </w:r>
      <w:r w:rsidRPr="00F306DC">
        <w:rPr>
          <w:rFonts w:ascii="Times New Roman" w:hAnsi="Times New Roman"/>
          <w:sz w:val="16"/>
          <w:szCs w:val="16"/>
        </w:rPr>
        <w:t>Номер заявке присваивает ОС</w:t>
      </w:r>
    </w:p>
  </w:footnote>
  <w:footnote w:id="2">
    <w:p w:rsidR="00BE7585" w:rsidRPr="00F306DC" w:rsidRDefault="00BE7585" w:rsidP="00BE7585">
      <w:pPr>
        <w:pStyle w:val="a6"/>
        <w:rPr>
          <w:rFonts w:ascii="Times New Roman" w:hAnsi="Times New Roman"/>
          <w:sz w:val="16"/>
          <w:szCs w:val="16"/>
        </w:rPr>
      </w:pPr>
      <w:r w:rsidRPr="00F306DC">
        <w:rPr>
          <w:rStyle w:val="a5"/>
          <w:sz w:val="16"/>
          <w:szCs w:val="16"/>
        </w:rPr>
        <w:footnoteRef/>
      </w:r>
      <w:r w:rsidRPr="00F306DC">
        <w:rPr>
          <w:rFonts w:ascii="Times New Roman" w:hAnsi="Times New Roman"/>
          <w:sz w:val="16"/>
          <w:szCs w:val="16"/>
        </w:rPr>
        <w:t xml:space="preserve"> Общероссийский классификатор продукции по видам экономической деятельности</w:t>
      </w:r>
    </w:p>
  </w:footnote>
  <w:footnote w:id="3">
    <w:p w:rsidR="00BE7585" w:rsidRPr="001F60E7" w:rsidRDefault="00BE7585" w:rsidP="00BE7585">
      <w:pPr>
        <w:pStyle w:val="a6"/>
        <w:rPr>
          <w:rFonts w:ascii="Times New Roman" w:hAnsi="Times New Roman"/>
          <w:sz w:val="18"/>
          <w:szCs w:val="18"/>
        </w:rPr>
      </w:pPr>
      <w:r w:rsidRPr="00F306DC">
        <w:rPr>
          <w:rStyle w:val="a5"/>
          <w:sz w:val="16"/>
          <w:szCs w:val="16"/>
        </w:rPr>
        <w:footnoteRef/>
      </w:r>
      <w:r w:rsidRPr="00F306DC">
        <w:rPr>
          <w:rFonts w:ascii="Times New Roman" w:hAnsi="Times New Roman"/>
          <w:sz w:val="16"/>
          <w:szCs w:val="16"/>
        </w:rPr>
        <w:t xml:space="preserve"> Для иностранного изготовителя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6AF"/>
    <w:multiLevelType w:val="multilevel"/>
    <w:tmpl w:val="4A4843E8"/>
    <w:lvl w:ilvl="0">
      <w:start w:val="1"/>
      <w:numFmt w:val="decimal"/>
      <w:suff w:val="space"/>
      <w:lvlText w:val="%1 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firstLine="0"/>
      </w:pPr>
      <w:rPr>
        <w:rFonts w:hint="default"/>
      </w:rPr>
    </w:lvl>
  </w:abstractNum>
  <w:abstractNum w:abstractNumId="1" w15:restartNumberingAfterBreak="0">
    <w:nsid w:val="27FE7463"/>
    <w:multiLevelType w:val="hybridMultilevel"/>
    <w:tmpl w:val="717885D0"/>
    <w:lvl w:ilvl="0" w:tplc="0B24D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C6AD3"/>
    <w:multiLevelType w:val="hybridMultilevel"/>
    <w:tmpl w:val="B21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C84CE7"/>
    <w:multiLevelType w:val="hybridMultilevel"/>
    <w:tmpl w:val="E49CFA2C"/>
    <w:lvl w:ilvl="0" w:tplc="0B7ACBE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suff w:val="space"/>
        <w:lvlText w:val="%1 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709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firstLine="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suff w:val="space"/>
        <w:lvlText w:val="%1 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709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firstLine="0"/>
        </w:pPr>
        <w:rPr>
          <w:rFonts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85"/>
    <w:rsid w:val="0000332A"/>
    <w:rsid w:val="0000336C"/>
    <w:rsid w:val="000054F2"/>
    <w:rsid w:val="0001351E"/>
    <w:rsid w:val="0001624C"/>
    <w:rsid w:val="00017465"/>
    <w:rsid w:val="00025705"/>
    <w:rsid w:val="00027D6C"/>
    <w:rsid w:val="00030EC1"/>
    <w:rsid w:val="0003482A"/>
    <w:rsid w:val="00036C96"/>
    <w:rsid w:val="000402B9"/>
    <w:rsid w:val="0004430F"/>
    <w:rsid w:val="00056DA9"/>
    <w:rsid w:val="00063E2E"/>
    <w:rsid w:val="00073EBE"/>
    <w:rsid w:val="0007407F"/>
    <w:rsid w:val="0007443B"/>
    <w:rsid w:val="00076FB5"/>
    <w:rsid w:val="00080BBF"/>
    <w:rsid w:val="00082B66"/>
    <w:rsid w:val="00085CC5"/>
    <w:rsid w:val="0008721B"/>
    <w:rsid w:val="0009035D"/>
    <w:rsid w:val="000928A5"/>
    <w:rsid w:val="00092D8E"/>
    <w:rsid w:val="00092DD5"/>
    <w:rsid w:val="000A085B"/>
    <w:rsid w:val="000A551A"/>
    <w:rsid w:val="000A6DC7"/>
    <w:rsid w:val="000B0463"/>
    <w:rsid w:val="000B46BD"/>
    <w:rsid w:val="000C47B1"/>
    <w:rsid w:val="000C4862"/>
    <w:rsid w:val="000C6C04"/>
    <w:rsid w:val="000C77CB"/>
    <w:rsid w:val="000D059B"/>
    <w:rsid w:val="000D3503"/>
    <w:rsid w:val="000F051A"/>
    <w:rsid w:val="000F66B3"/>
    <w:rsid w:val="000F6FEB"/>
    <w:rsid w:val="000F7ED9"/>
    <w:rsid w:val="00100D14"/>
    <w:rsid w:val="00107B46"/>
    <w:rsid w:val="00111661"/>
    <w:rsid w:val="00112C9E"/>
    <w:rsid w:val="00113547"/>
    <w:rsid w:val="001157BD"/>
    <w:rsid w:val="00120A74"/>
    <w:rsid w:val="00130B82"/>
    <w:rsid w:val="00142B43"/>
    <w:rsid w:val="00143CAC"/>
    <w:rsid w:val="0015312F"/>
    <w:rsid w:val="0016072E"/>
    <w:rsid w:val="00174FB6"/>
    <w:rsid w:val="00177C35"/>
    <w:rsid w:val="001813A1"/>
    <w:rsid w:val="00184FEF"/>
    <w:rsid w:val="0018649B"/>
    <w:rsid w:val="001864B9"/>
    <w:rsid w:val="00186FA6"/>
    <w:rsid w:val="00187390"/>
    <w:rsid w:val="001900CE"/>
    <w:rsid w:val="0019040D"/>
    <w:rsid w:val="0019432C"/>
    <w:rsid w:val="00196366"/>
    <w:rsid w:val="00197D24"/>
    <w:rsid w:val="001A6FDE"/>
    <w:rsid w:val="001A7799"/>
    <w:rsid w:val="001B02ED"/>
    <w:rsid w:val="001B03CC"/>
    <w:rsid w:val="001B0AE3"/>
    <w:rsid w:val="001B10E1"/>
    <w:rsid w:val="001B5BB1"/>
    <w:rsid w:val="001D314E"/>
    <w:rsid w:val="001D73CF"/>
    <w:rsid w:val="001F0171"/>
    <w:rsid w:val="00206F71"/>
    <w:rsid w:val="00211A9F"/>
    <w:rsid w:val="00215C61"/>
    <w:rsid w:val="00216540"/>
    <w:rsid w:val="00237C72"/>
    <w:rsid w:val="002431A3"/>
    <w:rsid w:val="00244859"/>
    <w:rsid w:val="00244A9D"/>
    <w:rsid w:val="00246BFD"/>
    <w:rsid w:val="002515FE"/>
    <w:rsid w:val="002655AC"/>
    <w:rsid w:val="00271301"/>
    <w:rsid w:val="00280ADF"/>
    <w:rsid w:val="002857A0"/>
    <w:rsid w:val="00287569"/>
    <w:rsid w:val="00292040"/>
    <w:rsid w:val="00293528"/>
    <w:rsid w:val="00293C75"/>
    <w:rsid w:val="002976DC"/>
    <w:rsid w:val="002B0EF1"/>
    <w:rsid w:val="002B2920"/>
    <w:rsid w:val="002B6546"/>
    <w:rsid w:val="002B7D74"/>
    <w:rsid w:val="002C0E31"/>
    <w:rsid w:val="002D09B6"/>
    <w:rsid w:val="002D2822"/>
    <w:rsid w:val="002D7E27"/>
    <w:rsid w:val="002E1183"/>
    <w:rsid w:val="002E6A36"/>
    <w:rsid w:val="002F2259"/>
    <w:rsid w:val="002F4D91"/>
    <w:rsid w:val="002F77F3"/>
    <w:rsid w:val="0030023D"/>
    <w:rsid w:val="00306637"/>
    <w:rsid w:val="00306C47"/>
    <w:rsid w:val="00321C3C"/>
    <w:rsid w:val="0032349E"/>
    <w:rsid w:val="0033037B"/>
    <w:rsid w:val="003335CA"/>
    <w:rsid w:val="00334AEA"/>
    <w:rsid w:val="00335CD1"/>
    <w:rsid w:val="00343646"/>
    <w:rsid w:val="003517A3"/>
    <w:rsid w:val="0036615C"/>
    <w:rsid w:val="00373D1B"/>
    <w:rsid w:val="003763B5"/>
    <w:rsid w:val="00377EB9"/>
    <w:rsid w:val="0038380C"/>
    <w:rsid w:val="00387D5F"/>
    <w:rsid w:val="00393DD4"/>
    <w:rsid w:val="003942B0"/>
    <w:rsid w:val="003A0C0F"/>
    <w:rsid w:val="003A16A7"/>
    <w:rsid w:val="003A3DD8"/>
    <w:rsid w:val="003A544B"/>
    <w:rsid w:val="003B165A"/>
    <w:rsid w:val="003B1A06"/>
    <w:rsid w:val="003B380B"/>
    <w:rsid w:val="003B5CE0"/>
    <w:rsid w:val="003B660F"/>
    <w:rsid w:val="003C2D4B"/>
    <w:rsid w:val="003C3E75"/>
    <w:rsid w:val="003C6385"/>
    <w:rsid w:val="003C7804"/>
    <w:rsid w:val="003C7970"/>
    <w:rsid w:val="003D210B"/>
    <w:rsid w:val="003D31DD"/>
    <w:rsid w:val="003D36EA"/>
    <w:rsid w:val="003D7E54"/>
    <w:rsid w:val="003E005B"/>
    <w:rsid w:val="003E3D1A"/>
    <w:rsid w:val="003F12BC"/>
    <w:rsid w:val="003F57A1"/>
    <w:rsid w:val="003F6E9E"/>
    <w:rsid w:val="00402EE3"/>
    <w:rsid w:val="00412AAA"/>
    <w:rsid w:val="00412E59"/>
    <w:rsid w:val="0041482D"/>
    <w:rsid w:val="00425DCB"/>
    <w:rsid w:val="00432A90"/>
    <w:rsid w:val="00437154"/>
    <w:rsid w:val="00441128"/>
    <w:rsid w:val="00451ED8"/>
    <w:rsid w:val="00453B87"/>
    <w:rsid w:val="00455F18"/>
    <w:rsid w:val="00457FAD"/>
    <w:rsid w:val="00464738"/>
    <w:rsid w:val="00464ADE"/>
    <w:rsid w:val="00476B52"/>
    <w:rsid w:val="00480BDB"/>
    <w:rsid w:val="004A3F50"/>
    <w:rsid w:val="004B0B5D"/>
    <w:rsid w:val="004B681C"/>
    <w:rsid w:val="004C0C35"/>
    <w:rsid w:val="004C6D89"/>
    <w:rsid w:val="004E2231"/>
    <w:rsid w:val="004E330B"/>
    <w:rsid w:val="004E3AB7"/>
    <w:rsid w:val="004E7006"/>
    <w:rsid w:val="004F0736"/>
    <w:rsid w:val="004F57AB"/>
    <w:rsid w:val="004F6794"/>
    <w:rsid w:val="0050237D"/>
    <w:rsid w:val="00504552"/>
    <w:rsid w:val="00505095"/>
    <w:rsid w:val="00505CDA"/>
    <w:rsid w:val="005062E4"/>
    <w:rsid w:val="00506F1E"/>
    <w:rsid w:val="0051119F"/>
    <w:rsid w:val="00523AE0"/>
    <w:rsid w:val="00523EDF"/>
    <w:rsid w:val="0052459C"/>
    <w:rsid w:val="005420AA"/>
    <w:rsid w:val="00543F9E"/>
    <w:rsid w:val="005521AF"/>
    <w:rsid w:val="005526DE"/>
    <w:rsid w:val="00562099"/>
    <w:rsid w:val="005628D9"/>
    <w:rsid w:val="00565087"/>
    <w:rsid w:val="005675A3"/>
    <w:rsid w:val="00570CBA"/>
    <w:rsid w:val="005713C0"/>
    <w:rsid w:val="00573481"/>
    <w:rsid w:val="005805AD"/>
    <w:rsid w:val="00580D20"/>
    <w:rsid w:val="00586011"/>
    <w:rsid w:val="00596EC4"/>
    <w:rsid w:val="005977F5"/>
    <w:rsid w:val="005A1F3A"/>
    <w:rsid w:val="005A2518"/>
    <w:rsid w:val="005A7DBA"/>
    <w:rsid w:val="005B2F5D"/>
    <w:rsid w:val="005B3F32"/>
    <w:rsid w:val="005B51C5"/>
    <w:rsid w:val="005C1B68"/>
    <w:rsid w:val="005C7844"/>
    <w:rsid w:val="005D51A3"/>
    <w:rsid w:val="005D6888"/>
    <w:rsid w:val="005E0DD9"/>
    <w:rsid w:val="005E7F3C"/>
    <w:rsid w:val="005F3373"/>
    <w:rsid w:val="005F7933"/>
    <w:rsid w:val="005F7FB4"/>
    <w:rsid w:val="00607A62"/>
    <w:rsid w:val="006157D5"/>
    <w:rsid w:val="0062011B"/>
    <w:rsid w:val="00626E64"/>
    <w:rsid w:val="006307A5"/>
    <w:rsid w:val="00633AB0"/>
    <w:rsid w:val="006361A3"/>
    <w:rsid w:val="00646D7C"/>
    <w:rsid w:val="00650067"/>
    <w:rsid w:val="00654E3E"/>
    <w:rsid w:val="0065778F"/>
    <w:rsid w:val="006608FE"/>
    <w:rsid w:val="006631F4"/>
    <w:rsid w:val="006648E1"/>
    <w:rsid w:val="006725C4"/>
    <w:rsid w:val="00674E2D"/>
    <w:rsid w:val="00684044"/>
    <w:rsid w:val="00694288"/>
    <w:rsid w:val="006A1400"/>
    <w:rsid w:val="006A399E"/>
    <w:rsid w:val="006B1648"/>
    <w:rsid w:val="006B2312"/>
    <w:rsid w:val="006B2A28"/>
    <w:rsid w:val="006B4950"/>
    <w:rsid w:val="006C5D96"/>
    <w:rsid w:val="006C5EDC"/>
    <w:rsid w:val="006C6EC0"/>
    <w:rsid w:val="006D1C3C"/>
    <w:rsid w:val="006D530B"/>
    <w:rsid w:val="006D5B56"/>
    <w:rsid w:val="006E4549"/>
    <w:rsid w:val="006E78EE"/>
    <w:rsid w:val="006F362F"/>
    <w:rsid w:val="006F6650"/>
    <w:rsid w:val="007003E3"/>
    <w:rsid w:val="007013A5"/>
    <w:rsid w:val="00703151"/>
    <w:rsid w:val="0070476F"/>
    <w:rsid w:val="00705E76"/>
    <w:rsid w:val="0071332D"/>
    <w:rsid w:val="00715CB1"/>
    <w:rsid w:val="00715F3A"/>
    <w:rsid w:val="00716697"/>
    <w:rsid w:val="00722A35"/>
    <w:rsid w:val="00724229"/>
    <w:rsid w:val="00726A26"/>
    <w:rsid w:val="007300BE"/>
    <w:rsid w:val="00732A6A"/>
    <w:rsid w:val="00734899"/>
    <w:rsid w:val="00734EFB"/>
    <w:rsid w:val="00736D00"/>
    <w:rsid w:val="00741301"/>
    <w:rsid w:val="00741670"/>
    <w:rsid w:val="00751F49"/>
    <w:rsid w:val="007534B4"/>
    <w:rsid w:val="00753E12"/>
    <w:rsid w:val="0076107F"/>
    <w:rsid w:val="0076768E"/>
    <w:rsid w:val="00774325"/>
    <w:rsid w:val="007744F4"/>
    <w:rsid w:val="00777701"/>
    <w:rsid w:val="00781931"/>
    <w:rsid w:val="00783F0A"/>
    <w:rsid w:val="00786019"/>
    <w:rsid w:val="0079366A"/>
    <w:rsid w:val="007A0DD4"/>
    <w:rsid w:val="007A2C70"/>
    <w:rsid w:val="007A5F37"/>
    <w:rsid w:val="007A630C"/>
    <w:rsid w:val="007A6F78"/>
    <w:rsid w:val="007A72E6"/>
    <w:rsid w:val="007B52D3"/>
    <w:rsid w:val="007C02B3"/>
    <w:rsid w:val="007C1670"/>
    <w:rsid w:val="007C44D5"/>
    <w:rsid w:val="007C4826"/>
    <w:rsid w:val="007D0428"/>
    <w:rsid w:val="007D4F4F"/>
    <w:rsid w:val="007E031C"/>
    <w:rsid w:val="007E4DE6"/>
    <w:rsid w:val="007E57E0"/>
    <w:rsid w:val="007F3E26"/>
    <w:rsid w:val="007F5EB1"/>
    <w:rsid w:val="008000A0"/>
    <w:rsid w:val="00801F04"/>
    <w:rsid w:val="00804BE4"/>
    <w:rsid w:val="008105FE"/>
    <w:rsid w:val="00810C17"/>
    <w:rsid w:val="0082655B"/>
    <w:rsid w:val="0082718B"/>
    <w:rsid w:val="00833D09"/>
    <w:rsid w:val="008341B0"/>
    <w:rsid w:val="00834606"/>
    <w:rsid w:val="0084158B"/>
    <w:rsid w:val="0084332C"/>
    <w:rsid w:val="0085130A"/>
    <w:rsid w:val="00852ACE"/>
    <w:rsid w:val="00853CFA"/>
    <w:rsid w:val="00857ED8"/>
    <w:rsid w:val="00862338"/>
    <w:rsid w:val="008809E5"/>
    <w:rsid w:val="0088119C"/>
    <w:rsid w:val="00881E7A"/>
    <w:rsid w:val="00891E89"/>
    <w:rsid w:val="00894B15"/>
    <w:rsid w:val="00894D59"/>
    <w:rsid w:val="008A63EC"/>
    <w:rsid w:val="008B3969"/>
    <w:rsid w:val="008C3D95"/>
    <w:rsid w:val="008D105D"/>
    <w:rsid w:val="008D1A8A"/>
    <w:rsid w:val="008D482D"/>
    <w:rsid w:val="008D6BC3"/>
    <w:rsid w:val="008E1CDB"/>
    <w:rsid w:val="008E38EC"/>
    <w:rsid w:val="008E546D"/>
    <w:rsid w:val="008F0D72"/>
    <w:rsid w:val="008F26DD"/>
    <w:rsid w:val="008F5CD4"/>
    <w:rsid w:val="0090291A"/>
    <w:rsid w:val="009032B2"/>
    <w:rsid w:val="00903A75"/>
    <w:rsid w:val="00904B77"/>
    <w:rsid w:val="00906545"/>
    <w:rsid w:val="009101B2"/>
    <w:rsid w:val="00911A8B"/>
    <w:rsid w:val="00912263"/>
    <w:rsid w:val="009156A1"/>
    <w:rsid w:val="00917A99"/>
    <w:rsid w:val="00917F8B"/>
    <w:rsid w:val="00924340"/>
    <w:rsid w:val="00932E51"/>
    <w:rsid w:val="009344DE"/>
    <w:rsid w:val="0094000D"/>
    <w:rsid w:val="00950291"/>
    <w:rsid w:val="00954918"/>
    <w:rsid w:val="009667A5"/>
    <w:rsid w:val="00981D3D"/>
    <w:rsid w:val="00983213"/>
    <w:rsid w:val="0098456A"/>
    <w:rsid w:val="00986334"/>
    <w:rsid w:val="00986DCF"/>
    <w:rsid w:val="00991583"/>
    <w:rsid w:val="00992448"/>
    <w:rsid w:val="00995C80"/>
    <w:rsid w:val="009A177B"/>
    <w:rsid w:val="009A1A50"/>
    <w:rsid w:val="009B2A0D"/>
    <w:rsid w:val="009B3584"/>
    <w:rsid w:val="009B5666"/>
    <w:rsid w:val="009C1FA0"/>
    <w:rsid w:val="009C54F3"/>
    <w:rsid w:val="009E2334"/>
    <w:rsid w:val="009E6611"/>
    <w:rsid w:val="009F6692"/>
    <w:rsid w:val="00A04036"/>
    <w:rsid w:val="00A075D5"/>
    <w:rsid w:val="00A1058B"/>
    <w:rsid w:val="00A129A0"/>
    <w:rsid w:val="00A1315A"/>
    <w:rsid w:val="00A14D73"/>
    <w:rsid w:val="00A16BE1"/>
    <w:rsid w:val="00A17014"/>
    <w:rsid w:val="00A2223C"/>
    <w:rsid w:val="00A2463B"/>
    <w:rsid w:val="00A24B65"/>
    <w:rsid w:val="00A303E4"/>
    <w:rsid w:val="00A32A2A"/>
    <w:rsid w:val="00A348EF"/>
    <w:rsid w:val="00A40ADE"/>
    <w:rsid w:val="00A40E4F"/>
    <w:rsid w:val="00A41D73"/>
    <w:rsid w:val="00A43AA7"/>
    <w:rsid w:val="00A45832"/>
    <w:rsid w:val="00A459C0"/>
    <w:rsid w:val="00A45C00"/>
    <w:rsid w:val="00A4723D"/>
    <w:rsid w:val="00A50CB1"/>
    <w:rsid w:val="00A572AD"/>
    <w:rsid w:val="00A60006"/>
    <w:rsid w:val="00A61CD9"/>
    <w:rsid w:val="00A642DB"/>
    <w:rsid w:val="00A64A9C"/>
    <w:rsid w:val="00A65A76"/>
    <w:rsid w:val="00A65B73"/>
    <w:rsid w:val="00A752C9"/>
    <w:rsid w:val="00A77918"/>
    <w:rsid w:val="00A80DAC"/>
    <w:rsid w:val="00A825B0"/>
    <w:rsid w:val="00A87950"/>
    <w:rsid w:val="00A96478"/>
    <w:rsid w:val="00A9749F"/>
    <w:rsid w:val="00AB4F11"/>
    <w:rsid w:val="00AD2C54"/>
    <w:rsid w:val="00AD774E"/>
    <w:rsid w:val="00AD7BB6"/>
    <w:rsid w:val="00AE4399"/>
    <w:rsid w:val="00AE57A8"/>
    <w:rsid w:val="00AF6AD6"/>
    <w:rsid w:val="00AF6ADB"/>
    <w:rsid w:val="00AF6DD6"/>
    <w:rsid w:val="00AF71D1"/>
    <w:rsid w:val="00AF7471"/>
    <w:rsid w:val="00B03F05"/>
    <w:rsid w:val="00B0410C"/>
    <w:rsid w:val="00B0523D"/>
    <w:rsid w:val="00B074DF"/>
    <w:rsid w:val="00B1125E"/>
    <w:rsid w:val="00B15932"/>
    <w:rsid w:val="00B2676B"/>
    <w:rsid w:val="00B27188"/>
    <w:rsid w:val="00B2761C"/>
    <w:rsid w:val="00B31C3B"/>
    <w:rsid w:val="00B32042"/>
    <w:rsid w:val="00B47BCA"/>
    <w:rsid w:val="00B54D00"/>
    <w:rsid w:val="00B6164B"/>
    <w:rsid w:val="00B62E2B"/>
    <w:rsid w:val="00B71DD7"/>
    <w:rsid w:val="00B75DE4"/>
    <w:rsid w:val="00B76C88"/>
    <w:rsid w:val="00B84AB4"/>
    <w:rsid w:val="00B909FB"/>
    <w:rsid w:val="00B91025"/>
    <w:rsid w:val="00B95D86"/>
    <w:rsid w:val="00B9752B"/>
    <w:rsid w:val="00B9758A"/>
    <w:rsid w:val="00BA063C"/>
    <w:rsid w:val="00BA1BE7"/>
    <w:rsid w:val="00BA48F8"/>
    <w:rsid w:val="00BA4C8C"/>
    <w:rsid w:val="00BA637B"/>
    <w:rsid w:val="00BB1038"/>
    <w:rsid w:val="00BB33D8"/>
    <w:rsid w:val="00BB6185"/>
    <w:rsid w:val="00BB6353"/>
    <w:rsid w:val="00BB78FB"/>
    <w:rsid w:val="00BC7796"/>
    <w:rsid w:val="00BD5EF7"/>
    <w:rsid w:val="00BE19AB"/>
    <w:rsid w:val="00BE289C"/>
    <w:rsid w:val="00BE6524"/>
    <w:rsid w:val="00BE7585"/>
    <w:rsid w:val="00BF0FAE"/>
    <w:rsid w:val="00BF1278"/>
    <w:rsid w:val="00BF489B"/>
    <w:rsid w:val="00BF4AD3"/>
    <w:rsid w:val="00BF7164"/>
    <w:rsid w:val="00C1180E"/>
    <w:rsid w:val="00C11E53"/>
    <w:rsid w:val="00C12A80"/>
    <w:rsid w:val="00C15B24"/>
    <w:rsid w:val="00C20C06"/>
    <w:rsid w:val="00C22399"/>
    <w:rsid w:val="00C23270"/>
    <w:rsid w:val="00C42DDB"/>
    <w:rsid w:val="00C50045"/>
    <w:rsid w:val="00C52681"/>
    <w:rsid w:val="00C54F01"/>
    <w:rsid w:val="00C556FF"/>
    <w:rsid w:val="00C575BB"/>
    <w:rsid w:val="00C634DA"/>
    <w:rsid w:val="00C6389D"/>
    <w:rsid w:val="00C666CF"/>
    <w:rsid w:val="00C67675"/>
    <w:rsid w:val="00C70956"/>
    <w:rsid w:val="00C71EAA"/>
    <w:rsid w:val="00C72239"/>
    <w:rsid w:val="00C766E3"/>
    <w:rsid w:val="00C90E33"/>
    <w:rsid w:val="00C9720D"/>
    <w:rsid w:val="00CA0D9E"/>
    <w:rsid w:val="00CA38A1"/>
    <w:rsid w:val="00CB7016"/>
    <w:rsid w:val="00CC1B1E"/>
    <w:rsid w:val="00CD044E"/>
    <w:rsid w:val="00CD1628"/>
    <w:rsid w:val="00CE2D9C"/>
    <w:rsid w:val="00CF0C31"/>
    <w:rsid w:val="00CF1F30"/>
    <w:rsid w:val="00CF784F"/>
    <w:rsid w:val="00D13C73"/>
    <w:rsid w:val="00D1432D"/>
    <w:rsid w:val="00D21DE8"/>
    <w:rsid w:val="00D22C22"/>
    <w:rsid w:val="00D25B7A"/>
    <w:rsid w:val="00D32D32"/>
    <w:rsid w:val="00D34F73"/>
    <w:rsid w:val="00D370D3"/>
    <w:rsid w:val="00D57091"/>
    <w:rsid w:val="00D57E5F"/>
    <w:rsid w:val="00D604E7"/>
    <w:rsid w:val="00D632E8"/>
    <w:rsid w:val="00D63E02"/>
    <w:rsid w:val="00D64A25"/>
    <w:rsid w:val="00D66320"/>
    <w:rsid w:val="00D70C5B"/>
    <w:rsid w:val="00D72B20"/>
    <w:rsid w:val="00D7583A"/>
    <w:rsid w:val="00D81843"/>
    <w:rsid w:val="00D83CAA"/>
    <w:rsid w:val="00D85842"/>
    <w:rsid w:val="00D91D60"/>
    <w:rsid w:val="00D92829"/>
    <w:rsid w:val="00DA0927"/>
    <w:rsid w:val="00DA2590"/>
    <w:rsid w:val="00DA2695"/>
    <w:rsid w:val="00DA60DF"/>
    <w:rsid w:val="00DA6A42"/>
    <w:rsid w:val="00DB067A"/>
    <w:rsid w:val="00DB1557"/>
    <w:rsid w:val="00DB16B8"/>
    <w:rsid w:val="00DB1C9E"/>
    <w:rsid w:val="00DD5DD4"/>
    <w:rsid w:val="00DD75A9"/>
    <w:rsid w:val="00DE03A2"/>
    <w:rsid w:val="00DE566F"/>
    <w:rsid w:val="00DF2205"/>
    <w:rsid w:val="00DF54F2"/>
    <w:rsid w:val="00DF5BAF"/>
    <w:rsid w:val="00E039A5"/>
    <w:rsid w:val="00E050F4"/>
    <w:rsid w:val="00E14561"/>
    <w:rsid w:val="00E16415"/>
    <w:rsid w:val="00E1704D"/>
    <w:rsid w:val="00E22C0D"/>
    <w:rsid w:val="00E24AA9"/>
    <w:rsid w:val="00E37AB8"/>
    <w:rsid w:val="00E419A0"/>
    <w:rsid w:val="00E43C75"/>
    <w:rsid w:val="00E55269"/>
    <w:rsid w:val="00E56403"/>
    <w:rsid w:val="00E56B86"/>
    <w:rsid w:val="00E607A7"/>
    <w:rsid w:val="00E60B94"/>
    <w:rsid w:val="00E621DF"/>
    <w:rsid w:val="00E72E23"/>
    <w:rsid w:val="00E732DF"/>
    <w:rsid w:val="00E802B3"/>
    <w:rsid w:val="00E804B5"/>
    <w:rsid w:val="00E91DDB"/>
    <w:rsid w:val="00E92EAC"/>
    <w:rsid w:val="00E9717B"/>
    <w:rsid w:val="00E97303"/>
    <w:rsid w:val="00E97A5E"/>
    <w:rsid w:val="00EA07AE"/>
    <w:rsid w:val="00EA3368"/>
    <w:rsid w:val="00EB1446"/>
    <w:rsid w:val="00EB1BCC"/>
    <w:rsid w:val="00EB779D"/>
    <w:rsid w:val="00EC1999"/>
    <w:rsid w:val="00ED2E56"/>
    <w:rsid w:val="00ED3DE0"/>
    <w:rsid w:val="00ED4139"/>
    <w:rsid w:val="00EE17FA"/>
    <w:rsid w:val="00EE38E9"/>
    <w:rsid w:val="00EF60AD"/>
    <w:rsid w:val="00F03D0B"/>
    <w:rsid w:val="00F03EE0"/>
    <w:rsid w:val="00F05C7D"/>
    <w:rsid w:val="00F063C4"/>
    <w:rsid w:val="00F1694D"/>
    <w:rsid w:val="00F20F5E"/>
    <w:rsid w:val="00F22B06"/>
    <w:rsid w:val="00F23B41"/>
    <w:rsid w:val="00F24476"/>
    <w:rsid w:val="00F32711"/>
    <w:rsid w:val="00F3495D"/>
    <w:rsid w:val="00F459BA"/>
    <w:rsid w:val="00F47A8C"/>
    <w:rsid w:val="00F53DB4"/>
    <w:rsid w:val="00F5554C"/>
    <w:rsid w:val="00F62545"/>
    <w:rsid w:val="00F67F48"/>
    <w:rsid w:val="00F73A58"/>
    <w:rsid w:val="00F74CC6"/>
    <w:rsid w:val="00F7524D"/>
    <w:rsid w:val="00F767DD"/>
    <w:rsid w:val="00F87A38"/>
    <w:rsid w:val="00F971ED"/>
    <w:rsid w:val="00FA1C64"/>
    <w:rsid w:val="00FA1E3D"/>
    <w:rsid w:val="00FA239D"/>
    <w:rsid w:val="00FB4903"/>
    <w:rsid w:val="00FB62D6"/>
    <w:rsid w:val="00FC07BB"/>
    <w:rsid w:val="00FC098F"/>
    <w:rsid w:val="00FC18B5"/>
    <w:rsid w:val="00FC383C"/>
    <w:rsid w:val="00FD2285"/>
    <w:rsid w:val="00FD6394"/>
    <w:rsid w:val="00FD7630"/>
    <w:rsid w:val="00FF588D"/>
    <w:rsid w:val="00FF5A9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DD79D-D4F7-4FEA-91F3-8CE4C63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П Обычный"/>
    <w:qFormat/>
    <w:rsid w:val="00BE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ТП Заголовок"/>
    <w:next w:val="a"/>
    <w:link w:val="10"/>
    <w:uiPriority w:val="9"/>
    <w:qFormat/>
    <w:rsid w:val="0019432C"/>
    <w:pPr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П Заголовок Знак"/>
    <w:basedOn w:val="a0"/>
    <w:link w:val="1"/>
    <w:uiPriority w:val="9"/>
    <w:rsid w:val="0019432C"/>
    <w:rPr>
      <w:rFonts w:ascii="Times New Roman" w:hAnsi="Times New Roman" w:cs="Times New Roman"/>
      <w:b/>
      <w:bCs/>
      <w:sz w:val="32"/>
      <w:szCs w:val="28"/>
    </w:rPr>
  </w:style>
  <w:style w:type="paragraph" w:styleId="a3">
    <w:name w:val="Subtitle"/>
    <w:aliases w:val="СТП Подзаголовок"/>
    <w:next w:val="a"/>
    <w:link w:val="a4"/>
    <w:uiPriority w:val="11"/>
    <w:qFormat/>
    <w:rsid w:val="0019432C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i/>
      <w:sz w:val="28"/>
      <w:szCs w:val="26"/>
    </w:rPr>
  </w:style>
  <w:style w:type="character" w:customStyle="1" w:styleId="a4">
    <w:name w:val="Подзаголовок Знак"/>
    <w:aliases w:val="СТП Подзаголовок Знак"/>
    <w:basedOn w:val="a0"/>
    <w:link w:val="a3"/>
    <w:uiPriority w:val="11"/>
    <w:rsid w:val="0019432C"/>
    <w:rPr>
      <w:rFonts w:ascii="Times New Roman" w:eastAsia="Times New Roman" w:hAnsi="Times New Roman"/>
      <w:b/>
      <w:bCs/>
      <w:i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64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otnote reference"/>
    <w:uiPriority w:val="99"/>
    <w:rsid w:val="00BE758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E7585"/>
    <w:rPr>
      <w:rFonts w:ascii="Tahoma" w:hAnsi="Tahom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7585"/>
    <w:rPr>
      <w:rFonts w:ascii="Tahoma" w:eastAsia="Times New Roman" w:hAnsi="Tahom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-kach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Сластихина</dc:creator>
  <cp:keywords/>
  <dc:description/>
  <cp:lastModifiedBy>a.chistyakov</cp:lastModifiedBy>
  <cp:revision>5</cp:revision>
  <cp:lastPrinted>2019-10-07T12:28:00Z</cp:lastPrinted>
  <dcterms:created xsi:type="dcterms:W3CDTF">2019-10-07T10:30:00Z</dcterms:created>
  <dcterms:modified xsi:type="dcterms:W3CDTF">2019-10-07T12:28:00Z</dcterms:modified>
</cp:coreProperties>
</file>